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34485" w14:textId="3574AA27" w:rsidR="00817AE1" w:rsidRDefault="008A63E6" w:rsidP="00B74D29">
      <w:pPr>
        <w:pStyle w:val="nivel1"/>
        <w:jc w:val="center"/>
        <w:rPr>
          <w:sz w:val="22"/>
        </w:rPr>
      </w:pPr>
      <w:r w:rsidRPr="005E38B1">
        <w:rPr>
          <w:sz w:val="22"/>
        </w:rPr>
        <w:t xml:space="preserve">ANEXO </w:t>
      </w:r>
      <w:r w:rsidR="008255F1">
        <w:rPr>
          <w:sz w:val="22"/>
        </w:rPr>
        <w:t>II</w:t>
      </w:r>
      <w:r w:rsidR="00C07ADA">
        <w:rPr>
          <w:sz w:val="22"/>
        </w:rPr>
        <w:t xml:space="preserve"> </w:t>
      </w:r>
      <w:r w:rsidR="004E0CE4">
        <w:rPr>
          <w:sz w:val="22"/>
        </w:rPr>
        <w:t>(modelo)</w:t>
      </w:r>
    </w:p>
    <w:p w14:paraId="260931CA" w14:textId="77777777" w:rsidR="00987331" w:rsidRDefault="00987331" w:rsidP="00987331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(fase lic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itatória)</w:t>
      </w:r>
    </w:p>
    <w:p w14:paraId="57B06B17" w14:textId="77777777" w:rsidR="00987331" w:rsidRDefault="00987331" w:rsidP="00B74D29">
      <w:pPr>
        <w:pStyle w:val="nivel1"/>
        <w:jc w:val="center"/>
        <w:rPr>
          <w:sz w:val="22"/>
        </w:rPr>
      </w:pPr>
    </w:p>
    <w:p w14:paraId="6C387183" w14:textId="77777777" w:rsidR="00974245" w:rsidRPr="00DA2565" w:rsidRDefault="00974245" w:rsidP="00C8350D">
      <w:pPr>
        <w:jc w:val="center"/>
        <w:rPr>
          <w:rFonts w:ascii="Arial" w:hAnsi="Arial" w:cs="Arial"/>
          <w:b/>
          <w:sz w:val="22"/>
          <w:szCs w:val="22"/>
        </w:rPr>
      </w:pPr>
    </w:p>
    <w:p w14:paraId="4C67AE91" w14:textId="77777777" w:rsidR="00F56EE9" w:rsidRPr="00517685" w:rsidRDefault="00F56EE9" w:rsidP="006A10A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TERMO DE COMPROMISSO 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>A SER FIRMADO PELA LICITANTE SOBRE DESTINAÇÃO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AMBIENTALMENTE CORRETA E SUSTENTÁVEL DE RESÍDUOS, ENTULHOS </w:t>
      </w:r>
      <w:r w:rsidR="00C90CBB"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C90CBB">
        <w:rPr>
          <w:rFonts w:ascii="Arial" w:hAnsi="Arial" w:cs="Arial"/>
          <w:b/>
          <w:bCs/>
          <w:sz w:val="22"/>
          <w:szCs w:val="22"/>
          <w:u w:val="single"/>
        </w:rPr>
        <w:t>TRATAMENTO</w:t>
      </w:r>
      <w:r w:rsidRPr="00517685">
        <w:rPr>
          <w:rFonts w:ascii="Arial" w:hAnsi="Arial" w:cs="Arial"/>
          <w:b/>
          <w:bCs/>
          <w:sz w:val="22"/>
          <w:szCs w:val="22"/>
          <w:u w:val="single"/>
        </w:rPr>
        <w:t xml:space="preserve"> CORRETO DE MATERIAIS</w:t>
      </w:r>
      <w:r w:rsidR="00C8350D">
        <w:rPr>
          <w:rFonts w:ascii="Arial" w:hAnsi="Arial" w:cs="Arial"/>
          <w:b/>
          <w:bCs/>
          <w:sz w:val="22"/>
          <w:szCs w:val="22"/>
          <w:u w:val="single"/>
        </w:rPr>
        <w:t xml:space="preserve"> RESULTANTES DO PROCESSO PRODUTIVO</w:t>
      </w:r>
    </w:p>
    <w:p w14:paraId="74EA6B96" w14:textId="77777777" w:rsidR="007D05C1" w:rsidRDefault="007D05C1" w:rsidP="00966CB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02E4CF4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CAIXA</w:t>
      </w:r>
      <w:r w:rsidR="00C87C46">
        <w:rPr>
          <w:rFonts w:ascii="Arial" w:hAnsi="Arial" w:cs="Arial"/>
          <w:bCs/>
          <w:sz w:val="22"/>
          <w:szCs w:val="22"/>
        </w:rPr>
        <w:t xml:space="preserve"> </w:t>
      </w:r>
      <w:r w:rsidR="00C87C46" w:rsidRPr="00C87C46">
        <w:rPr>
          <w:rFonts w:ascii="Arial" w:hAnsi="Arial" w:cs="Arial"/>
          <w:bCs/>
          <w:sz w:val="22"/>
          <w:szCs w:val="22"/>
        </w:rPr>
        <w:t>adota a política de responsabilidade socioambiental no seu relacionamento com a sociedade e o mercado fornecedor, especialmente, nas ações destinadas a aquisição de bens de serviços</w:t>
      </w:r>
      <w:r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na</w:t>
      </w:r>
      <w:r>
        <w:rPr>
          <w:rFonts w:ascii="Arial" w:hAnsi="Arial" w:cs="Arial"/>
          <w:bCs/>
          <w:sz w:val="22"/>
          <w:szCs w:val="22"/>
        </w:rPr>
        <w:t xml:space="preserve"> destinação de resíduos</w:t>
      </w:r>
      <w:r w:rsidR="006D0D15">
        <w:rPr>
          <w:rFonts w:ascii="Arial" w:hAnsi="Arial" w:cs="Arial"/>
          <w:bCs/>
          <w:sz w:val="22"/>
          <w:szCs w:val="22"/>
        </w:rPr>
        <w:t>, oriundos da atividade operacional</w:t>
      </w:r>
      <w:r w:rsidR="00C87C46" w:rsidRPr="00C87C46">
        <w:rPr>
          <w:rFonts w:ascii="Arial" w:hAnsi="Arial" w:cs="Arial"/>
          <w:bCs/>
          <w:sz w:val="22"/>
          <w:szCs w:val="22"/>
        </w:rPr>
        <w:t xml:space="preserve">. </w:t>
      </w:r>
    </w:p>
    <w:p w14:paraId="6B4B2965" w14:textId="77777777" w:rsidR="00966CBB" w:rsidRDefault="00966CBB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D7FF217" w14:textId="77777777" w:rsidR="00C87C46" w:rsidRDefault="00C87C46" w:rsidP="00A47FBD">
      <w:pPr>
        <w:jc w:val="both"/>
        <w:rPr>
          <w:rFonts w:ascii="Arial" w:hAnsi="Arial" w:cs="Arial"/>
          <w:bCs/>
          <w:sz w:val="22"/>
          <w:szCs w:val="22"/>
        </w:rPr>
      </w:pPr>
      <w:r w:rsidRPr="00C87C46">
        <w:rPr>
          <w:rFonts w:ascii="Arial" w:hAnsi="Arial" w:cs="Arial"/>
          <w:bCs/>
          <w:sz w:val="22"/>
          <w:szCs w:val="22"/>
        </w:rPr>
        <w:t xml:space="preserve">Assim, </w:t>
      </w:r>
      <w:r w:rsidR="00966CBB">
        <w:rPr>
          <w:rFonts w:ascii="Arial" w:hAnsi="Arial" w:cs="Arial"/>
          <w:bCs/>
          <w:sz w:val="22"/>
          <w:szCs w:val="22"/>
        </w:rPr>
        <w:t xml:space="preserve">a CAIXA </w:t>
      </w:r>
      <w:r w:rsidR="00F56EE9">
        <w:rPr>
          <w:rFonts w:ascii="Arial" w:hAnsi="Arial" w:cs="Arial"/>
          <w:bCs/>
          <w:sz w:val="22"/>
          <w:szCs w:val="22"/>
        </w:rPr>
        <w:t>exige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4C5AC0">
        <w:rPr>
          <w:rFonts w:ascii="Arial" w:hAnsi="Arial" w:cs="Arial"/>
          <w:bCs/>
          <w:sz w:val="22"/>
          <w:szCs w:val="22"/>
        </w:rPr>
        <w:t>dos licitantes</w:t>
      </w:r>
      <w:r w:rsidR="00966CBB">
        <w:rPr>
          <w:rFonts w:ascii="Arial" w:hAnsi="Arial" w:cs="Arial"/>
          <w:bCs/>
          <w:sz w:val="22"/>
          <w:szCs w:val="22"/>
        </w:rPr>
        <w:t xml:space="preserve">, em seus </w:t>
      </w:r>
      <w:r w:rsidR="00A47FBD">
        <w:rPr>
          <w:rFonts w:ascii="Arial" w:hAnsi="Arial" w:cs="Arial"/>
          <w:bCs/>
          <w:sz w:val="22"/>
          <w:szCs w:val="22"/>
        </w:rPr>
        <w:t>p</w:t>
      </w:r>
      <w:r w:rsidR="00966CBB">
        <w:rPr>
          <w:rFonts w:ascii="Arial" w:hAnsi="Arial" w:cs="Arial"/>
          <w:bCs/>
          <w:sz w:val="22"/>
          <w:szCs w:val="22"/>
        </w:rPr>
        <w:t xml:space="preserve">rocedimentos </w:t>
      </w:r>
      <w:r w:rsidR="00A47FBD">
        <w:rPr>
          <w:rFonts w:ascii="Arial" w:hAnsi="Arial" w:cs="Arial"/>
          <w:bCs/>
          <w:sz w:val="22"/>
          <w:szCs w:val="22"/>
        </w:rPr>
        <w:t>l</w:t>
      </w:r>
      <w:r w:rsidR="00966CBB">
        <w:rPr>
          <w:rFonts w:ascii="Arial" w:hAnsi="Arial" w:cs="Arial"/>
          <w:bCs/>
          <w:sz w:val="22"/>
          <w:szCs w:val="22"/>
        </w:rPr>
        <w:t xml:space="preserve">icitatórios, </w:t>
      </w:r>
      <w:r w:rsidRPr="00C87C46">
        <w:rPr>
          <w:rFonts w:ascii="Arial" w:hAnsi="Arial" w:cs="Arial"/>
          <w:bCs/>
          <w:sz w:val="22"/>
          <w:szCs w:val="22"/>
        </w:rPr>
        <w:t>compromisso no sentido de que esteja</w:t>
      </w:r>
      <w:r w:rsidR="006D0D15">
        <w:rPr>
          <w:rFonts w:ascii="Arial" w:hAnsi="Arial" w:cs="Arial"/>
          <w:bCs/>
          <w:sz w:val="22"/>
          <w:szCs w:val="22"/>
        </w:rPr>
        <w:t>m</w:t>
      </w:r>
      <w:r w:rsidRPr="00C87C46">
        <w:rPr>
          <w:rFonts w:ascii="Arial" w:hAnsi="Arial" w:cs="Arial"/>
          <w:bCs/>
          <w:sz w:val="22"/>
          <w:szCs w:val="22"/>
        </w:rPr>
        <w:t xml:space="preserve"> alinhado</w:t>
      </w:r>
      <w:r w:rsidR="006D0D15">
        <w:rPr>
          <w:rFonts w:ascii="Arial" w:hAnsi="Arial" w:cs="Arial"/>
          <w:bCs/>
          <w:sz w:val="22"/>
          <w:szCs w:val="22"/>
        </w:rPr>
        <w:t>s</w:t>
      </w:r>
      <w:r w:rsidRPr="00C87C46">
        <w:rPr>
          <w:rFonts w:ascii="Arial" w:hAnsi="Arial" w:cs="Arial"/>
          <w:bCs/>
          <w:sz w:val="22"/>
          <w:szCs w:val="22"/>
        </w:rPr>
        <w:t xml:space="preserve"> a esta política da </w:t>
      </w:r>
      <w:r w:rsidR="00F56EE9">
        <w:rPr>
          <w:rFonts w:ascii="Arial" w:hAnsi="Arial" w:cs="Arial"/>
          <w:bCs/>
          <w:sz w:val="22"/>
          <w:szCs w:val="22"/>
        </w:rPr>
        <w:t>Empresa</w:t>
      </w:r>
      <w:r w:rsidRPr="00C87C46">
        <w:rPr>
          <w:rFonts w:ascii="Arial" w:hAnsi="Arial" w:cs="Arial"/>
          <w:bCs/>
          <w:sz w:val="22"/>
          <w:szCs w:val="22"/>
        </w:rPr>
        <w:t xml:space="preserve">, de modo que </w:t>
      </w:r>
      <w:r w:rsidR="00F56EE9">
        <w:rPr>
          <w:rFonts w:ascii="Arial" w:hAnsi="Arial" w:cs="Arial"/>
          <w:bCs/>
          <w:sz w:val="22"/>
          <w:szCs w:val="22"/>
        </w:rPr>
        <w:t>a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F56EE9">
        <w:rPr>
          <w:rFonts w:ascii="Arial" w:hAnsi="Arial" w:cs="Arial"/>
          <w:bCs/>
          <w:sz w:val="22"/>
          <w:szCs w:val="22"/>
        </w:rPr>
        <w:t xml:space="preserve">futura </w:t>
      </w:r>
      <w:r w:rsidRPr="00C87C46">
        <w:rPr>
          <w:rFonts w:ascii="Arial" w:hAnsi="Arial" w:cs="Arial"/>
          <w:bCs/>
          <w:sz w:val="22"/>
          <w:szCs w:val="22"/>
        </w:rPr>
        <w:t xml:space="preserve">contratada assuma </w:t>
      </w:r>
      <w:r w:rsidR="006D0D15">
        <w:rPr>
          <w:rFonts w:ascii="Arial" w:hAnsi="Arial" w:cs="Arial"/>
          <w:bCs/>
          <w:sz w:val="22"/>
          <w:szCs w:val="22"/>
        </w:rPr>
        <w:t>encargos</w:t>
      </w:r>
      <w:r w:rsidR="00A47FBD">
        <w:rPr>
          <w:rFonts w:ascii="Arial" w:hAnsi="Arial" w:cs="Arial"/>
          <w:bCs/>
          <w:sz w:val="22"/>
          <w:szCs w:val="22"/>
        </w:rPr>
        <w:t xml:space="preserve"> e </w:t>
      </w:r>
      <w:r w:rsidR="006D0D15">
        <w:rPr>
          <w:rFonts w:ascii="Arial" w:hAnsi="Arial" w:cs="Arial"/>
          <w:bCs/>
          <w:sz w:val="22"/>
          <w:szCs w:val="22"/>
        </w:rPr>
        <w:t>resp</w:t>
      </w:r>
      <w:r w:rsidRPr="00C87C46">
        <w:rPr>
          <w:rFonts w:ascii="Arial" w:hAnsi="Arial" w:cs="Arial"/>
          <w:bCs/>
          <w:sz w:val="22"/>
          <w:szCs w:val="22"/>
        </w:rPr>
        <w:t>onsabili</w:t>
      </w:r>
      <w:r w:rsidR="006D0D15">
        <w:rPr>
          <w:rFonts w:ascii="Arial" w:hAnsi="Arial" w:cs="Arial"/>
          <w:bCs/>
          <w:sz w:val="22"/>
          <w:szCs w:val="22"/>
        </w:rPr>
        <w:t xml:space="preserve">dades </w:t>
      </w:r>
      <w:r w:rsidR="004C5AC0">
        <w:rPr>
          <w:rFonts w:ascii="Arial" w:hAnsi="Arial" w:cs="Arial"/>
          <w:bCs/>
          <w:sz w:val="22"/>
          <w:szCs w:val="22"/>
        </w:rPr>
        <w:t>na execução do contrato</w:t>
      </w:r>
      <w:r w:rsidR="00966CBB">
        <w:rPr>
          <w:rFonts w:ascii="Arial" w:hAnsi="Arial" w:cs="Arial"/>
          <w:bCs/>
          <w:sz w:val="22"/>
          <w:szCs w:val="22"/>
        </w:rPr>
        <w:t>, tais como</w:t>
      </w:r>
      <w:r w:rsidR="004C5AC0">
        <w:rPr>
          <w:rFonts w:ascii="Arial" w:hAnsi="Arial" w:cs="Arial"/>
          <w:bCs/>
          <w:sz w:val="22"/>
          <w:szCs w:val="22"/>
        </w:rPr>
        <w:t>:</w:t>
      </w:r>
      <w:r w:rsidRPr="00C87C46">
        <w:rPr>
          <w:rFonts w:ascii="Arial" w:hAnsi="Arial" w:cs="Arial"/>
          <w:bCs/>
          <w:sz w:val="22"/>
          <w:szCs w:val="22"/>
        </w:rPr>
        <w:t xml:space="preserve"> implementação de ações corretas</w:t>
      </w:r>
      <w:r w:rsidR="002E3AE2">
        <w:rPr>
          <w:rFonts w:ascii="Arial" w:hAnsi="Arial" w:cs="Arial"/>
          <w:bCs/>
          <w:sz w:val="22"/>
          <w:szCs w:val="22"/>
        </w:rPr>
        <w:t>, socialmente sustentáveis,</w:t>
      </w:r>
      <w:r w:rsidRPr="00C87C46">
        <w:rPr>
          <w:rFonts w:ascii="Arial" w:hAnsi="Arial" w:cs="Arial"/>
          <w:bCs/>
          <w:sz w:val="22"/>
          <w:szCs w:val="22"/>
        </w:rPr>
        <w:t xml:space="preserve"> </w:t>
      </w:r>
      <w:r w:rsidR="002E3AE2">
        <w:rPr>
          <w:rFonts w:ascii="Arial" w:hAnsi="Arial" w:cs="Arial"/>
          <w:bCs/>
          <w:sz w:val="22"/>
          <w:szCs w:val="22"/>
        </w:rPr>
        <w:t>no</w:t>
      </w:r>
      <w:r w:rsidRPr="00C87C46">
        <w:rPr>
          <w:rFonts w:ascii="Arial" w:hAnsi="Arial" w:cs="Arial"/>
          <w:bCs/>
          <w:sz w:val="22"/>
          <w:szCs w:val="22"/>
        </w:rPr>
        <w:t xml:space="preserve"> descartes de resíduos</w:t>
      </w:r>
      <w:r w:rsidR="00A47FBD">
        <w:rPr>
          <w:rFonts w:ascii="Arial" w:hAnsi="Arial" w:cs="Arial"/>
          <w:bCs/>
          <w:sz w:val="22"/>
          <w:szCs w:val="22"/>
        </w:rPr>
        <w:t xml:space="preserve"> relacionados a:</w:t>
      </w:r>
      <w:r w:rsidRPr="00C87C46">
        <w:rPr>
          <w:rFonts w:ascii="Arial" w:hAnsi="Arial" w:cs="Arial"/>
          <w:bCs/>
          <w:sz w:val="22"/>
          <w:szCs w:val="22"/>
        </w:rPr>
        <w:t xml:space="preserve"> entulhos, </w:t>
      </w:r>
      <w:r w:rsidR="00A47FBD">
        <w:rPr>
          <w:rFonts w:ascii="Arial" w:hAnsi="Arial" w:cs="Arial"/>
          <w:bCs/>
          <w:sz w:val="22"/>
          <w:szCs w:val="22"/>
        </w:rPr>
        <w:t>f</w:t>
      </w:r>
      <w:r w:rsidR="00A47FBD" w:rsidRPr="00A47FBD">
        <w:rPr>
          <w:rFonts w:ascii="Arial" w:hAnsi="Arial" w:cs="Arial"/>
          <w:bCs/>
          <w:sz w:val="22"/>
          <w:szCs w:val="22"/>
        </w:rPr>
        <w:t>ios e cabos elétricos</w:t>
      </w:r>
      <w:r w:rsidR="00A47FBD">
        <w:rPr>
          <w:rFonts w:ascii="Arial" w:hAnsi="Arial" w:cs="Arial"/>
          <w:bCs/>
          <w:sz w:val="22"/>
          <w:szCs w:val="22"/>
        </w:rPr>
        <w:t>, r</w:t>
      </w:r>
      <w:r w:rsidR="00A47FBD" w:rsidRPr="00A47FBD">
        <w:rPr>
          <w:rFonts w:ascii="Arial" w:hAnsi="Arial" w:cs="Arial"/>
          <w:bCs/>
          <w:sz w:val="22"/>
          <w:szCs w:val="22"/>
        </w:rPr>
        <w:t>esíduos de obras civis</w:t>
      </w:r>
      <w:r w:rsidR="00A47FBD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 xml:space="preserve">e objetos substituídos; </w:t>
      </w:r>
      <w:r w:rsidR="004C5AC0">
        <w:rPr>
          <w:rFonts w:ascii="Arial" w:hAnsi="Arial" w:cs="Arial"/>
          <w:bCs/>
          <w:sz w:val="22"/>
          <w:szCs w:val="22"/>
        </w:rPr>
        <w:t>práticas corretas de</w:t>
      </w:r>
      <w:r w:rsidR="004C5AC0" w:rsidRPr="004C5AC0">
        <w:rPr>
          <w:rFonts w:ascii="Arial" w:hAnsi="Arial" w:cs="Arial"/>
          <w:bCs/>
          <w:sz w:val="22"/>
          <w:szCs w:val="22"/>
        </w:rPr>
        <w:t xml:space="preserve"> limpeza dos ambientes objeto de intervenção;</w:t>
      </w:r>
      <w:r w:rsidR="004C5AC0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destinação sustentável de todos os materiais e restos de obras inservíveis à Administração, com atenção especial na destinação</w:t>
      </w:r>
      <w:r w:rsidR="003139D2">
        <w:rPr>
          <w:rFonts w:ascii="Arial" w:hAnsi="Arial" w:cs="Arial"/>
          <w:bCs/>
          <w:sz w:val="22"/>
          <w:szCs w:val="22"/>
        </w:rPr>
        <w:t>/descarte</w:t>
      </w:r>
      <w:r w:rsidRPr="00C87C46">
        <w:rPr>
          <w:rFonts w:ascii="Arial" w:hAnsi="Arial" w:cs="Arial"/>
          <w:bCs/>
          <w:sz w:val="22"/>
          <w:szCs w:val="22"/>
        </w:rPr>
        <w:t xml:space="preserve"> daqueles materiais/resíduos que possuem na sua </w:t>
      </w:r>
      <w:r w:rsidR="00F203C2">
        <w:rPr>
          <w:rFonts w:ascii="Arial" w:hAnsi="Arial" w:cs="Arial"/>
          <w:bCs/>
          <w:sz w:val="22"/>
          <w:szCs w:val="22"/>
        </w:rPr>
        <w:t>composição/</w:t>
      </w:r>
      <w:r w:rsidRPr="00C87C46">
        <w:rPr>
          <w:rFonts w:ascii="Arial" w:hAnsi="Arial" w:cs="Arial"/>
          <w:bCs/>
          <w:sz w:val="22"/>
          <w:szCs w:val="22"/>
        </w:rPr>
        <w:t>elaboração</w:t>
      </w:r>
      <w:r w:rsidR="00966CBB">
        <w:rPr>
          <w:rFonts w:ascii="Arial" w:hAnsi="Arial" w:cs="Arial"/>
          <w:bCs/>
          <w:sz w:val="22"/>
          <w:szCs w:val="22"/>
        </w:rPr>
        <w:t xml:space="preserve"> </w:t>
      </w:r>
      <w:r w:rsidRPr="00C87C46">
        <w:rPr>
          <w:rFonts w:ascii="Arial" w:hAnsi="Arial" w:cs="Arial"/>
          <w:bCs/>
          <w:sz w:val="22"/>
          <w:szCs w:val="22"/>
        </w:rPr>
        <w:t>substâncias tóxicas ou nocivas ao meio ambiente</w:t>
      </w:r>
      <w:r w:rsidR="003139D2">
        <w:rPr>
          <w:rFonts w:ascii="Arial" w:hAnsi="Arial" w:cs="Arial"/>
          <w:bCs/>
          <w:sz w:val="22"/>
          <w:szCs w:val="22"/>
        </w:rPr>
        <w:t xml:space="preserve">, tais como: </w:t>
      </w:r>
      <w:r w:rsidR="002E3AE2">
        <w:rPr>
          <w:rFonts w:ascii="Arial" w:hAnsi="Arial" w:cs="Arial"/>
          <w:bCs/>
          <w:sz w:val="22"/>
          <w:szCs w:val="22"/>
        </w:rPr>
        <w:t>resíduos de</w:t>
      </w:r>
      <w:r w:rsidR="00080208">
        <w:rPr>
          <w:rFonts w:ascii="Arial" w:hAnsi="Arial" w:cs="Arial"/>
          <w:bCs/>
          <w:sz w:val="22"/>
          <w:szCs w:val="22"/>
        </w:rPr>
        <w:t xml:space="preserve"> tintas, vernizes, solventes, embalagens</w:t>
      </w:r>
      <w:r w:rsidR="001E3CB8">
        <w:rPr>
          <w:rFonts w:ascii="Arial" w:hAnsi="Arial" w:cs="Arial"/>
          <w:bCs/>
          <w:sz w:val="22"/>
          <w:szCs w:val="22"/>
        </w:rPr>
        <w:t xml:space="preserve"> descartadas,</w:t>
      </w:r>
      <w:r w:rsidR="00080208">
        <w:rPr>
          <w:rFonts w:ascii="Arial" w:hAnsi="Arial" w:cs="Arial"/>
          <w:bCs/>
          <w:sz w:val="22"/>
          <w:szCs w:val="22"/>
        </w:rPr>
        <w:t xml:space="preserve"> </w:t>
      </w:r>
      <w:r w:rsidR="001E3CB8">
        <w:rPr>
          <w:rFonts w:ascii="Arial" w:hAnsi="Arial" w:cs="Arial"/>
          <w:bCs/>
          <w:sz w:val="22"/>
          <w:szCs w:val="22"/>
        </w:rPr>
        <w:t xml:space="preserve"> i</w:t>
      </w:r>
      <w:r w:rsidR="001E3CB8" w:rsidRPr="001E3CB8">
        <w:rPr>
          <w:rFonts w:ascii="Arial" w:hAnsi="Arial" w:cs="Arial"/>
          <w:bCs/>
          <w:sz w:val="22"/>
          <w:szCs w:val="22"/>
        </w:rPr>
        <w:t>nstrumentos de aplicação contaminados por produtos químicos, c</w:t>
      </w:r>
      <w:r w:rsidR="001E3CB8">
        <w:rPr>
          <w:rFonts w:ascii="Arial" w:hAnsi="Arial" w:cs="Arial"/>
          <w:bCs/>
          <w:sz w:val="22"/>
          <w:szCs w:val="22"/>
        </w:rPr>
        <w:t xml:space="preserve">omo pincéis, broxas, estopas, </w:t>
      </w:r>
      <w:r w:rsidR="00080208">
        <w:rPr>
          <w:rFonts w:ascii="Arial" w:hAnsi="Arial" w:cs="Arial"/>
          <w:bCs/>
          <w:sz w:val="22"/>
          <w:szCs w:val="22"/>
        </w:rPr>
        <w:t>rolos, bandeja</w:t>
      </w:r>
      <w:r w:rsidR="001E3CB8">
        <w:rPr>
          <w:rFonts w:ascii="Arial" w:hAnsi="Arial" w:cs="Arial"/>
          <w:bCs/>
          <w:sz w:val="22"/>
          <w:szCs w:val="22"/>
        </w:rPr>
        <w:t xml:space="preserve">s etc. </w:t>
      </w:r>
      <w:r w:rsidR="00080208">
        <w:rPr>
          <w:rFonts w:ascii="Arial" w:hAnsi="Arial" w:cs="Arial"/>
          <w:bCs/>
          <w:sz w:val="22"/>
          <w:szCs w:val="22"/>
        </w:rPr>
        <w:t>contendo resíduos.</w:t>
      </w:r>
    </w:p>
    <w:p w14:paraId="7077337F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27FF727E" w14:textId="77777777" w:rsidR="001049BD" w:rsidRDefault="006D0D15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Desse modo</w:t>
      </w:r>
      <w:r w:rsidR="001049B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requer</w:t>
      </w:r>
      <w:r w:rsidR="001049BD">
        <w:rPr>
          <w:rFonts w:ascii="Arial" w:hAnsi="Arial" w:cs="Arial"/>
          <w:bCs/>
          <w:sz w:val="22"/>
          <w:szCs w:val="22"/>
        </w:rPr>
        <w:t xml:space="preserve"> de seus licitantes/contratados conduta compatível com práticas sustentáveis, como:</w:t>
      </w:r>
    </w:p>
    <w:p w14:paraId="0DD82039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3758D305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At</w:t>
      </w:r>
      <w:r w:rsidRPr="001049BD">
        <w:rPr>
          <w:rFonts w:ascii="Arial" w:hAnsi="Arial" w:cs="Arial"/>
          <w:bCs/>
          <w:sz w:val="22"/>
          <w:szCs w:val="22"/>
        </w:rPr>
        <w:t>enção na destinação</w:t>
      </w:r>
      <w:r w:rsidR="006D0D15">
        <w:rPr>
          <w:rFonts w:ascii="Arial" w:hAnsi="Arial" w:cs="Arial"/>
          <w:bCs/>
          <w:sz w:val="22"/>
          <w:szCs w:val="22"/>
        </w:rPr>
        <w:t>/tratamento</w:t>
      </w:r>
      <w:r w:rsidRPr="001049BD">
        <w:rPr>
          <w:rFonts w:ascii="Arial" w:hAnsi="Arial" w:cs="Arial"/>
          <w:bCs/>
          <w:sz w:val="22"/>
          <w:szCs w:val="22"/>
        </w:rPr>
        <w:t xml:space="preserve"> d</w:t>
      </w:r>
      <w:r>
        <w:rPr>
          <w:rFonts w:ascii="Arial" w:hAnsi="Arial" w:cs="Arial"/>
          <w:bCs/>
          <w:sz w:val="22"/>
          <w:szCs w:val="22"/>
        </w:rPr>
        <w:t>e</w:t>
      </w:r>
      <w:r w:rsidRPr="001049BD">
        <w:rPr>
          <w:rFonts w:ascii="Arial" w:hAnsi="Arial" w:cs="Arial"/>
          <w:bCs/>
          <w:sz w:val="22"/>
          <w:szCs w:val="22"/>
        </w:rPr>
        <w:t xml:space="preserve"> materiais/resíduos </w:t>
      </w:r>
      <w:r>
        <w:rPr>
          <w:rFonts w:ascii="Arial" w:hAnsi="Arial" w:cs="Arial"/>
          <w:bCs/>
          <w:sz w:val="22"/>
          <w:szCs w:val="22"/>
        </w:rPr>
        <w:t>de modo geral, e em especial, da</w:t>
      </w:r>
      <w:r w:rsidRPr="001049BD">
        <w:rPr>
          <w:rFonts w:ascii="Arial" w:hAnsi="Arial" w:cs="Arial"/>
          <w:bCs/>
          <w:sz w:val="22"/>
          <w:szCs w:val="22"/>
        </w:rPr>
        <w:t>que</w:t>
      </w:r>
      <w:r>
        <w:rPr>
          <w:rFonts w:ascii="Arial" w:hAnsi="Arial" w:cs="Arial"/>
          <w:bCs/>
          <w:sz w:val="22"/>
          <w:szCs w:val="22"/>
        </w:rPr>
        <w:t>les</w:t>
      </w:r>
      <w:r w:rsidRPr="001049B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materiais/resíduos inservíveis que </w:t>
      </w:r>
      <w:r w:rsidRPr="001049BD">
        <w:rPr>
          <w:rFonts w:ascii="Arial" w:hAnsi="Arial" w:cs="Arial"/>
          <w:bCs/>
          <w:sz w:val="22"/>
          <w:szCs w:val="22"/>
        </w:rPr>
        <w:t>possuem na sua elaboração substâncias tóxicas ou nocivas ao meio ambiente; visando, com isso, contribuir para um meio ambiente ecologicamente sustentável</w:t>
      </w:r>
      <w:r w:rsidR="006D0D15">
        <w:rPr>
          <w:rFonts w:ascii="Arial" w:hAnsi="Arial" w:cs="Arial"/>
          <w:bCs/>
          <w:sz w:val="22"/>
          <w:szCs w:val="22"/>
        </w:rPr>
        <w:t>;</w:t>
      </w:r>
    </w:p>
    <w:p w14:paraId="65A43603" w14:textId="77777777" w:rsidR="001049BD" w:rsidRDefault="001049BD" w:rsidP="00974245">
      <w:pPr>
        <w:jc w:val="both"/>
        <w:rPr>
          <w:rFonts w:ascii="Arial" w:hAnsi="Arial" w:cs="Arial"/>
          <w:bCs/>
          <w:sz w:val="22"/>
          <w:szCs w:val="22"/>
        </w:rPr>
      </w:pPr>
    </w:p>
    <w:p w14:paraId="67B91111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- </w:t>
      </w:r>
      <w:r w:rsidRPr="00DA2565">
        <w:rPr>
          <w:rFonts w:ascii="Arial" w:hAnsi="Arial" w:cs="Arial"/>
          <w:bCs/>
          <w:sz w:val="22"/>
          <w:szCs w:val="22"/>
        </w:rPr>
        <w:t>Consci</w:t>
      </w:r>
      <w:r>
        <w:rPr>
          <w:rFonts w:ascii="Arial" w:hAnsi="Arial" w:cs="Arial"/>
          <w:bCs/>
          <w:sz w:val="22"/>
          <w:szCs w:val="22"/>
        </w:rPr>
        <w:t>ência</w:t>
      </w:r>
      <w:r w:rsidRPr="00DA2565">
        <w:rPr>
          <w:rFonts w:ascii="Arial" w:hAnsi="Arial" w:cs="Arial"/>
          <w:bCs/>
          <w:sz w:val="22"/>
          <w:szCs w:val="22"/>
        </w:rPr>
        <w:t xml:space="preserve"> de que a sociedade civil brasileira espera dos agentes econômicos a declaração de adesão a princípios, atitudes e procedimentos que possam mudar a vida </w:t>
      </w:r>
      <w:r w:rsidR="006D0D15">
        <w:rPr>
          <w:rFonts w:ascii="Arial" w:hAnsi="Arial" w:cs="Arial"/>
          <w:bCs/>
          <w:sz w:val="22"/>
          <w:szCs w:val="22"/>
        </w:rPr>
        <w:t xml:space="preserve">social e </w:t>
      </w:r>
      <w:r w:rsidRPr="00DA2565">
        <w:rPr>
          <w:rFonts w:ascii="Arial" w:hAnsi="Arial" w:cs="Arial"/>
          <w:bCs/>
          <w:sz w:val="22"/>
          <w:szCs w:val="22"/>
        </w:rPr>
        <w:t xml:space="preserve">política do País, assim como anseia pela efetiva prática de tais princípios; </w:t>
      </w:r>
    </w:p>
    <w:p w14:paraId="41D09C4E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7B094216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>- Determina</w:t>
      </w:r>
      <w:r>
        <w:rPr>
          <w:rFonts w:ascii="Arial" w:hAnsi="Arial" w:cs="Arial"/>
          <w:bCs/>
          <w:sz w:val="22"/>
          <w:szCs w:val="22"/>
        </w:rPr>
        <w:t>ção na</w:t>
      </w:r>
      <w:r w:rsidRPr="00DA2565">
        <w:rPr>
          <w:rFonts w:ascii="Arial" w:hAnsi="Arial" w:cs="Arial"/>
          <w:bCs/>
          <w:sz w:val="22"/>
          <w:szCs w:val="22"/>
        </w:rPr>
        <w:t xml:space="preserve"> propaga</w:t>
      </w:r>
      <w:r>
        <w:rPr>
          <w:rFonts w:ascii="Arial" w:hAnsi="Arial" w:cs="Arial"/>
          <w:bCs/>
          <w:sz w:val="22"/>
          <w:szCs w:val="22"/>
        </w:rPr>
        <w:t>ção de</w:t>
      </w:r>
      <w:r w:rsidRPr="00DA2565">
        <w:rPr>
          <w:rFonts w:ascii="Arial" w:hAnsi="Arial" w:cs="Arial"/>
          <w:bCs/>
          <w:sz w:val="22"/>
          <w:szCs w:val="22"/>
        </w:rPr>
        <w:t xml:space="preserve"> boas práticas de </w:t>
      </w:r>
      <w:r>
        <w:rPr>
          <w:rFonts w:ascii="Arial" w:hAnsi="Arial" w:cs="Arial"/>
          <w:bCs/>
          <w:sz w:val="22"/>
          <w:szCs w:val="22"/>
        </w:rPr>
        <w:t>sustentabilidade ambiental</w:t>
      </w:r>
      <w:r w:rsidRPr="00DA2565">
        <w:rPr>
          <w:rFonts w:ascii="Arial" w:hAnsi="Arial" w:cs="Arial"/>
          <w:bCs/>
          <w:sz w:val="22"/>
          <w:szCs w:val="22"/>
        </w:rPr>
        <w:t xml:space="preserve">, que possam </w:t>
      </w:r>
      <w:r>
        <w:rPr>
          <w:rFonts w:ascii="Arial" w:hAnsi="Arial" w:cs="Arial"/>
          <w:bCs/>
          <w:sz w:val="22"/>
          <w:szCs w:val="22"/>
        </w:rPr>
        <w:t xml:space="preserve">contribuir para o </w:t>
      </w:r>
      <w:proofErr w:type="gramStart"/>
      <w:r>
        <w:rPr>
          <w:rFonts w:ascii="Arial" w:hAnsi="Arial" w:cs="Arial"/>
          <w:bCs/>
          <w:sz w:val="22"/>
          <w:szCs w:val="22"/>
        </w:rPr>
        <w:t>bem estar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da sociedade e das gerações futuras</w:t>
      </w:r>
      <w:r w:rsidRPr="00DA2565">
        <w:rPr>
          <w:rFonts w:ascii="Arial" w:hAnsi="Arial" w:cs="Arial"/>
          <w:bCs/>
          <w:sz w:val="22"/>
          <w:szCs w:val="22"/>
        </w:rPr>
        <w:t xml:space="preserve">; </w:t>
      </w:r>
    </w:p>
    <w:p w14:paraId="2D393975" w14:textId="77777777" w:rsidR="001049BD" w:rsidRPr="00DA2565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075E13E6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  <w:r w:rsidRPr="00DA2565">
        <w:rPr>
          <w:rFonts w:ascii="Arial" w:hAnsi="Arial" w:cs="Arial"/>
          <w:bCs/>
          <w:sz w:val="22"/>
          <w:szCs w:val="22"/>
        </w:rPr>
        <w:t xml:space="preserve">- </w:t>
      </w:r>
      <w:r>
        <w:rPr>
          <w:rFonts w:ascii="Arial" w:hAnsi="Arial" w:cs="Arial"/>
          <w:bCs/>
          <w:sz w:val="22"/>
          <w:szCs w:val="22"/>
        </w:rPr>
        <w:t>Eliminação/</w:t>
      </w:r>
      <w:r w:rsidRPr="00DA2565">
        <w:rPr>
          <w:rFonts w:ascii="Arial" w:hAnsi="Arial" w:cs="Arial"/>
          <w:bCs/>
          <w:sz w:val="22"/>
          <w:szCs w:val="22"/>
        </w:rPr>
        <w:t>erradicação d</w:t>
      </w:r>
      <w:r w:rsidR="006D0D15">
        <w:rPr>
          <w:rFonts w:ascii="Arial" w:hAnsi="Arial" w:cs="Arial"/>
          <w:bCs/>
          <w:sz w:val="22"/>
          <w:szCs w:val="22"/>
        </w:rPr>
        <w:t>e</w:t>
      </w:r>
      <w:r w:rsidRPr="00DA2565">
        <w:rPr>
          <w:rFonts w:ascii="Arial" w:hAnsi="Arial" w:cs="Arial"/>
          <w:bCs/>
          <w:sz w:val="22"/>
          <w:szCs w:val="22"/>
        </w:rPr>
        <w:t xml:space="preserve"> práticas ilegais, imorais e antiéticas </w:t>
      </w:r>
      <w:r>
        <w:rPr>
          <w:rFonts w:ascii="Arial" w:hAnsi="Arial" w:cs="Arial"/>
          <w:bCs/>
          <w:sz w:val="22"/>
          <w:szCs w:val="22"/>
        </w:rPr>
        <w:t>no seio da Admin</w:t>
      </w:r>
      <w:r w:rsidR="006D0D15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stração, de modo que </w:t>
      </w:r>
      <w:r w:rsidRPr="00DA2565">
        <w:rPr>
          <w:rFonts w:ascii="Arial" w:hAnsi="Arial" w:cs="Arial"/>
          <w:bCs/>
          <w:sz w:val="22"/>
          <w:szCs w:val="22"/>
        </w:rPr>
        <w:t>os agentes econômicos socialmente responsáveis p</w:t>
      </w:r>
      <w:r>
        <w:rPr>
          <w:rFonts w:ascii="Arial" w:hAnsi="Arial" w:cs="Arial"/>
          <w:bCs/>
          <w:sz w:val="22"/>
          <w:szCs w:val="22"/>
        </w:rPr>
        <w:t>ossam</w:t>
      </w:r>
      <w:r w:rsidRPr="00DA2565">
        <w:rPr>
          <w:rFonts w:ascii="Arial" w:hAnsi="Arial" w:cs="Arial"/>
          <w:bCs/>
          <w:sz w:val="22"/>
          <w:szCs w:val="22"/>
        </w:rPr>
        <w:t xml:space="preserve"> envolver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em tais iniciativas</w:t>
      </w:r>
      <w:r>
        <w:rPr>
          <w:rFonts w:ascii="Arial" w:hAnsi="Arial" w:cs="Arial"/>
          <w:bCs/>
          <w:sz w:val="22"/>
          <w:szCs w:val="22"/>
        </w:rPr>
        <w:t>,</w:t>
      </w:r>
      <w:r w:rsidRPr="00DA2565">
        <w:rPr>
          <w:rFonts w:ascii="Arial" w:hAnsi="Arial" w:cs="Arial"/>
          <w:bCs/>
          <w:sz w:val="22"/>
          <w:szCs w:val="22"/>
        </w:rPr>
        <w:t xml:space="preserve"> um número cada vez maior de empresas e organizações civis; </w:t>
      </w:r>
    </w:p>
    <w:p w14:paraId="3F2E2297" w14:textId="77777777" w:rsidR="001049BD" w:rsidRDefault="001049BD" w:rsidP="001049BD">
      <w:pPr>
        <w:jc w:val="both"/>
        <w:rPr>
          <w:rFonts w:ascii="Arial" w:hAnsi="Arial" w:cs="Arial"/>
          <w:bCs/>
          <w:sz w:val="22"/>
          <w:szCs w:val="22"/>
        </w:rPr>
      </w:pPr>
    </w:p>
    <w:p w14:paraId="67F1D1FF" w14:textId="77777777" w:rsidR="008A63E6" w:rsidRPr="00B949B4" w:rsidRDefault="00B949B4" w:rsidP="000C7FE1">
      <w:pPr>
        <w:jc w:val="both"/>
        <w:rPr>
          <w:rFonts w:ascii="Arial" w:hAnsi="Arial" w:cs="Arial"/>
          <w:sz w:val="22"/>
        </w:rPr>
      </w:pPr>
      <w:r w:rsidRPr="00B949B4">
        <w:rPr>
          <w:rFonts w:ascii="Arial" w:hAnsi="Arial" w:cs="Arial"/>
          <w:bCs/>
          <w:sz w:val="22"/>
          <w:szCs w:val="22"/>
        </w:rPr>
        <w:t>Nesse sentido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, e sob 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as penas da lei, em especial </w:t>
      </w:r>
      <w:r w:rsidRPr="00B949B4">
        <w:rPr>
          <w:rFonts w:ascii="Arial" w:hAnsi="Arial" w:cs="Arial"/>
          <w:bCs/>
          <w:sz w:val="22"/>
          <w:szCs w:val="22"/>
        </w:rPr>
        <w:t>d</w:t>
      </w:r>
      <w:r w:rsidR="00974245" w:rsidRPr="00B949B4">
        <w:rPr>
          <w:rFonts w:ascii="Arial" w:hAnsi="Arial" w:cs="Arial"/>
          <w:bCs/>
          <w:sz w:val="22"/>
          <w:szCs w:val="22"/>
        </w:rPr>
        <w:t xml:space="preserve">o </w:t>
      </w:r>
      <w:r w:rsidRPr="00B949B4">
        <w:rPr>
          <w:rFonts w:ascii="Arial" w:hAnsi="Arial" w:cs="Arial"/>
          <w:bCs/>
          <w:sz w:val="22"/>
          <w:szCs w:val="22"/>
        </w:rPr>
        <w:t>A</w:t>
      </w:r>
      <w:r w:rsidR="00974245" w:rsidRPr="00B949B4">
        <w:rPr>
          <w:rFonts w:ascii="Arial" w:hAnsi="Arial" w:cs="Arial"/>
          <w:bCs/>
          <w:sz w:val="22"/>
          <w:szCs w:val="22"/>
        </w:rPr>
        <w:t>rt. 299 do Código Penal Brasileiro, se compromete a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1049BD">
        <w:rPr>
          <w:rFonts w:ascii="Arial" w:hAnsi="Arial" w:cs="Arial"/>
          <w:bCs/>
          <w:sz w:val="22"/>
          <w:szCs w:val="22"/>
        </w:rPr>
        <w:t xml:space="preserve">adotar práticas sustentáveis na prestação de serviços, </w:t>
      </w:r>
      <w:r w:rsidR="004E2302">
        <w:rPr>
          <w:rFonts w:ascii="Arial" w:hAnsi="Arial" w:cs="Arial"/>
          <w:bCs/>
          <w:sz w:val="22"/>
          <w:szCs w:val="22"/>
        </w:rPr>
        <w:t>com</w:t>
      </w:r>
      <w:r w:rsidR="00966CBB" w:rsidRPr="00B949B4">
        <w:rPr>
          <w:rFonts w:ascii="Arial" w:hAnsi="Arial" w:cs="Arial"/>
          <w:bCs/>
          <w:sz w:val="22"/>
          <w:szCs w:val="22"/>
        </w:rPr>
        <w:t xml:space="preserve"> </w:t>
      </w:r>
      <w:r w:rsidR="00966CBB" w:rsidRPr="00B949B4">
        <w:rPr>
          <w:rFonts w:ascii="Arial" w:hAnsi="Arial" w:cs="Arial"/>
          <w:sz w:val="22"/>
        </w:rPr>
        <w:t xml:space="preserve">destinação ambientalmente correta </w:t>
      </w:r>
      <w:r w:rsidR="000C7FE1">
        <w:rPr>
          <w:rFonts w:ascii="Arial" w:hAnsi="Arial" w:cs="Arial"/>
          <w:sz w:val="22"/>
        </w:rPr>
        <w:t>para</w:t>
      </w:r>
      <w:r w:rsidR="00966CBB" w:rsidRPr="00B949B4">
        <w:rPr>
          <w:rFonts w:ascii="Arial" w:hAnsi="Arial" w:cs="Arial"/>
          <w:sz w:val="22"/>
        </w:rPr>
        <w:t xml:space="preserve"> </w:t>
      </w:r>
      <w:r w:rsidR="001049BD">
        <w:rPr>
          <w:rFonts w:ascii="Arial" w:hAnsi="Arial" w:cs="Arial"/>
          <w:sz w:val="22"/>
        </w:rPr>
        <w:t>materiais inservíveis/</w:t>
      </w:r>
      <w:r w:rsidR="00966CBB" w:rsidRPr="00B949B4">
        <w:rPr>
          <w:rFonts w:ascii="Arial" w:hAnsi="Arial" w:cs="Arial"/>
          <w:sz w:val="22"/>
        </w:rPr>
        <w:t>resíduos em geral</w:t>
      </w:r>
      <w:r w:rsidR="006D0D15">
        <w:rPr>
          <w:rFonts w:ascii="Arial" w:hAnsi="Arial" w:cs="Arial"/>
          <w:sz w:val="22"/>
        </w:rPr>
        <w:t>, decorrentes do processo produtivo</w:t>
      </w:r>
      <w:r w:rsidR="004E2302">
        <w:rPr>
          <w:rFonts w:ascii="Arial" w:hAnsi="Arial" w:cs="Arial"/>
          <w:sz w:val="22"/>
        </w:rPr>
        <w:t>; bem como firmar mensalmente declaração de d</w:t>
      </w:r>
      <w:r w:rsidR="00964EFB">
        <w:rPr>
          <w:rFonts w:ascii="Arial" w:hAnsi="Arial" w:cs="Arial"/>
          <w:sz w:val="22"/>
        </w:rPr>
        <w:t>es</w:t>
      </w:r>
      <w:r w:rsidR="00080208">
        <w:rPr>
          <w:rFonts w:ascii="Arial" w:hAnsi="Arial" w:cs="Arial"/>
          <w:sz w:val="22"/>
        </w:rPr>
        <w:t>carte sustentável de resíduos.</w:t>
      </w:r>
    </w:p>
    <w:p w14:paraId="431206FE" w14:textId="77777777" w:rsidR="001049BD" w:rsidRDefault="001049BD" w:rsidP="00966CBB">
      <w:pPr>
        <w:pStyle w:val="nivel1"/>
        <w:jc w:val="center"/>
        <w:rPr>
          <w:sz w:val="22"/>
        </w:rPr>
      </w:pPr>
    </w:p>
    <w:p w14:paraId="25A31292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 xml:space="preserve">Local, </w:t>
      </w:r>
      <w:proofErr w:type="spellStart"/>
      <w:r w:rsidRPr="00966CBB">
        <w:rPr>
          <w:sz w:val="22"/>
        </w:rPr>
        <w:t>dd</w:t>
      </w:r>
      <w:proofErr w:type="spellEnd"/>
      <w:r w:rsidRPr="00966CBB">
        <w:rPr>
          <w:sz w:val="22"/>
        </w:rPr>
        <w:t xml:space="preserve"> de </w:t>
      </w:r>
      <w:proofErr w:type="spellStart"/>
      <w:r w:rsidRPr="00966CBB">
        <w:rPr>
          <w:sz w:val="22"/>
        </w:rPr>
        <w:t>mmmmm</w:t>
      </w:r>
      <w:proofErr w:type="spellEnd"/>
      <w:r w:rsidRPr="00966CBB">
        <w:rPr>
          <w:sz w:val="22"/>
        </w:rPr>
        <w:t xml:space="preserve"> de </w:t>
      </w:r>
      <w:proofErr w:type="spellStart"/>
      <w:r w:rsidR="009402B0">
        <w:rPr>
          <w:sz w:val="22"/>
        </w:rPr>
        <w:t>xxxx</w:t>
      </w:r>
      <w:proofErr w:type="spellEnd"/>
      <w:r w:rsidRPr="00966CBB">
        <w:rPr>
          <w:sz w:val="22"/>
        </w:rPr>
        <w:t>.</w:t>
      </w:r>
    </w:p>
    <w:p w14:paraId="7C0C2BC6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___________________________________________________</w:t>
      </w:r>
    </w:p>
    <w:p w14:paraId="79F848BB" w14:textId="77777777" w:rsidR="00966CBB" w:rsidRP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t>Representante Legal da Contratada</w:t>
      </w:r>
    </w:p>
    <w:p w14:paraId="450B2D3D" w14:textId="77777777" w:rsidR="00966CBB" w:rsidRDefault="00966CBB" w:rsidP="00966CBB">
      <w:pPr>
        <w:pStyle w:val="nivel1"/>
        <w:jc w:val="center"/>
        <w:rPr>
          <w:sz w:val="22"/>
        </w:rPr>
      </w:pPr>
      <w:r w:rsidRPr="00966CBB">
        <w:rPr>
          <w:sz w:val="22"/>
        </w:rPr>
        <w:lastRenderedPageBreak/>
        <w:t xml:space="preserve">CPF </w:t>
      </w:r>
      <w:proofErr w:type="spellStart"/>
      <w:r w:rsidRPr="00966CBB">
        <w:rPr>
          <w:sz w:val="22"/>
        </w:rPr>
        <w:t>xxx.xxx.xxx-xx</w:t>
      </w:r>
      <w:proofErr w:type="spellEnd"/>
    </w:p>
    <w:sectPr w:rsidR="00966CBB" w:rsidSect="00A9387A"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A2BA3" w14:textId="77777777" w:rsidR="00680892" w:rsidRDefault="00680892">
      <w:r>
        <w:separator/>
      </w:r>
    </w:p>
  </w:endnote>
  <w:endnote w:type="continuationSeparator" w:id="0">
    <w:p w14:paraId="3E243EA7" w14:textId="77777777" w:rsidR="00680892" w:rsidRDefault="0068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65ED" w14:textId="77777777" w:rsidR="00680892" w:rsidRDefault="00680892">
      <w:r>
        <w:separator/>
      </w:r>
    </w:p>
  </w:footnote>
  <w:footnote w:type="continuationSeparator" w:id="0">
    <w:p w14:paraId="7B3D9B7E" w14:textId="77777777" w:rsidR="00680892" w:rsidRDefault="0068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5ECB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7F81"/>
    <w:rsid w:val="0006038E"/>
    <w:rsid w:val="00060E96"/>
    <w:rsid w:val="00061619"/>
    <w:rsid w:val="0006205D"/>
    <w:rsid w:val="00063157"/>
    <w:rsid w:val="00066503"/>
    <w:rsid w:val="000704EC"/>
    <w:rsid w:val="0007242E"/>
    <w:rsid w:val="00073CBD"/>
    <w:rsid w:val="0007415B"/>
    <w:rsid w:val="00074B02"/>
    <w:rsid w:val="000759D5"/>
    <w:rsid w:val="00080208"/>
    <w:rsid w:val="000803D2"/>
    <w:rsid w:val="00080F43"/>
    <w:rsid w:val="0008247A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02715"/>
    <w:rsid w:val="00102DDB"/>
    <w:rsid w:val="001049BD"/>
    <w:rsid w:val="001101AB"/>
    <w:rsid w:val="00111918"/>
    <w:rsid w:val="00113AEE"/>
    <w:rsid w:val="00115877"/>
    <w:rsid w:val="00115BDD"/>
    <w:rsid w:val="00121297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7831"/>
    <w:rsid w:val="001607E2"/>
    <w:rsid w:val="00162FB0"/>
    <w:rsid w:val="00171FC2"/>
    <w:rsid w:val="00172C6A"/>
    <w:rsid w:val="00172F84"/>
    <w:rsid w:val="001757EF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543"/>
    <w:rsid w:val="001C5CD7"/>
    <w:rsid w:val="001C6F75"/>
    <w:rsid w:val="001D5108"/>
    <w:rsid w:val="001D5A8E"/>
    <w:rsid w:val="001D6440"/>
    <w:rsid w:val="001E3CB8"/>
    <w:rsid w:val="001E5174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05BA"/>
    <w:rsid w:val="00281F5F"/>
    <w:rsid w:val="00283B01"/>
    <w:rsid w:val="00285917"/>
    <w:rsid w:val="002915D0"/>
    <w:rsid w:val="002952F4"/>
    <w:rsid w:val="002961E4"/>
    <w:rsid w:val="002A1686"/>
    <w:rsid w:val="002A20FC"/>
    <w:rsid w:val="002A230E"/>
    <w:rsid w:val="002A32F9"/>
    <w:rsid w:val="002A3D40"/>
    <w:rsid w:val="002A5250"/>
    <w:rsid w:val="002A795D"/>
    <w:rsid w:val="002B1D52"/>
    <w:rsid w:val="002B1E9C"/>
    <w:rsid w:val="002B4249"/>
    <w:rsid w:val="002B784B"/>
    <w:rsid w:val="002C2A94"/>
    <w:rsid w:val="002C6C6A"/>
    <w:rsid w:val="002C7BBA"/>
    <w:rsid w:val="002D1DF7"/>
    <w:rsid w:val="002D2606"/>
    <w:rsid w:val="002D3A37"/>
    <w:rsid w:val="002D56A4"/>
    <w:rsid w:val="002D7C9C"/>
    <w:rsid w:val="002E09BB"/>
    <w:rsid w:val="002E0D71"/>
    <w:rsid w:val="002E36BA"/>
    <w:rsid w:val="002E3AE2"/>
    <w:rsid w:val="002E7169"/>
    <w:rsid w:val="002E7763"/>
    <w:rsid w:val="002E7CAA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6B66"/>
    <w:rsid w:val="00317D1D"/>
    <w:rsid w:val="00320F81"/>
    <w:rsid w:val="00321818"/>
    <w:rsid w:val="0032296C"/>
    <w:rsid w:val="00324E5A"/>
    <w:rsid w:val="003250F4"/>
    <w:rsid w:val="00326170"/>
    <w:rsid w:val="00331D9A"/>
    <w:rsid w:val="00332052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7620F"/>
    <w:rsid w:val="00382339"/>
    <w:rsid w:val="00385799"/>
    <w:rsid w:val="00386FAE"/>
    <w:rsid w:val="0039560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F35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5960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F56"/>
    <w:rsid w:val="004E6A63"/>
    <w:rsid w:val="004E7589"/>
    <w:rsid w:val="004F1BD4"/>
    <w:rsid w:val="004F2620"/>
    <w:rsid w:val="004F52B4"/>
    <w:rsid w:val="004F56EB"/>
    <w:rsid w:val="004F6138"/>
    <w:rsid w:val="004F6A4C"/>
    <w:rsid w:val="00500DD7"/>
    <w:rsid w:val="00501756"/>
    <w:rsid w:val="005020F1"/>
    <w:rsid w:val="00503F49"/>
    <w:rsid w:val="00505CE4"/>
    <w:rsid w:val="005064DA"/>
    <w:rsid w:val="00510781"/>
    <w:rsid w:val="00512BDF"/>
    <w:rsid w:val="005149D4"/>
    <w:rsid w:val="005157CA"/>
    <w:rsid w:val="00515A47"/>
    <w:rsid w:val="00517685"/>
    <w:rsid w:val="00517A43"/>
    <w:rsid w:val="00517BD4"/>
    <w:rsid w:val="005214F0"/>
    <w:rsid w:val="0052166E"/>
    <w:rsid w:val="00522272"/>
    <w:rsid w:val="005226BC"/>
    <w:rsid w:val="0052362B"/>
    <w:rsid w:val="00523A03"/>
    <w:rsid w:val="0053186A"/>
    <w:rsid w:val="005320D1"/>
    <w:rsid w:val="00534157"/>
    <w:rsid w:val="005342C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061"/>
    <w:rsid w:val="005E36A2"/>
    <w:rsid w:val="005E38B1"/>
    <w:rsid w:val="005E38E1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0892"/>
    <w:rsid w:val="00681EFF"/>
    <w:rsid w:val="006828B8"/>
    <w:rsid w:val="00684EA5"/>
    <w:rsid w:val="00685E26"/>
    <w:rsid w:val="00687611"/>
    <w:rsid w:val="00691004"/>
    <w:rsid w:val="006926E3"/>
    <w:rsid w:val="00692B86"/>
    <w:rsid w:val="006947C5"/>
    <w:rsid w:val="006964AE"/>
    <w:rsid w:val="006A10A0"/>
    <w:rsid w:val="006A2D75"/>
    <w:rsid w:val="006A2FB1"/>
    <w:rsid w:val="006A395D"/>
    <w:rsid w:val="006B111E"/>
    <w:rsid w:val="006B13E4"/>
    <w:rsid w:val="006B39CD"/>
    <w:rsid w:val="006B7895"/>
    <w:rsid w:val="006C17C3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5E5C"/>
    <w:rsid w:val="0077642C"/>
    <w:rsid w:val="007807EC"/>
    <w:rsid w:val="00784414"/>
    <w:rsid w:val="00785A2E"/>
    <w:rsid w:val="00785C47"/>
    <w:rsid w:val="00785EB6"/>
    <w:rsid w:val="00794D77"/>
    <w:rsid w:val="007971A7"/>
    <w:rsid w:val="00797F0A"/>
    <w:rsid w:val="007A2D07"/>
    <w:rsid w:val="007A7C8F"/>
    <w:rsid w:val="007B08D6"/>
    <w:rsid w:val="007B0F20"/>
    <w:rsid w:val="007B11C9"/>
    <w:rsid w:val="007B1E84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12B"/>
    <w:rsid w:val="007C747C"/>
    <w:rsid w:val="007C7A70"/>
    <w:rsid w:val="007C7D24"/>
    <w:rsid w:val="007D05C1"/>
    <w:rsid w:val="007D0958"/>
    <w:rsid w:val="007D0A2A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51CB"/>
    <w:rsid w:val="008255F1"/>
    <w:rsid w:val="00826115"/>
    <w:rsid w:val="0082754C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24B9"/>
    <w:rsid w:val="00875279"/>
    <w:rsid w:val="0087581A"/>
    <w:rsid w:val="0088072D"/>
    <w:rsid w:val="00881086"/>
    <w:rsid w:val="00882158"/>
    <w:rsid w:val="0088414B"/>
    <w:rsid w:val="0088587A"/>
    <w:rsid w:val="00885ECA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C6E"/>
    <w:rsid w:val="00902807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79B"/>
    <w:rsid w:val="009160C0"/>
    <w:rsid w:val="0092001F"/>
    <w:rsid w:val="00920311"/>
    <w:rsid w:val="0092138D"/>
    <w:rsid w:val="009216D9"/>
    <w:rsid w:val="00926342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4EFB"/>
    <w:rsid w:val="00966C3F"/>
    <w:rsid w:val="00966CBB"/>
    <w:rsid w:val="00971944"/>
    <w:rsid w:val="00974245"/>
    <w:rsid w:val="009750D6"/>
    <w:rsid w:val="00982AEC"/>
    <w:rsid w:val="00984C2E"/>
    <w:rsid w:val="009854A1"/>
    <w:rsid w:val="00985E9E"/>
    <w:rsid w:val="009860E8"/>
    <w:rsid w:val="00986398"/>
    <w:rsid w:val="009865FA"/>
    <w:rsid w:val="00987331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7B4D"/>
    <w:rsid w:val="009C08A6"/>
    <w:rsid w:val="009C2B74"/>
    <w:rsid w:val="009C36E9"/>
    <w:rsid w:val="009C3D4D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6476"/>
    <w:rsid w:val="00A147F3"/>
    <w:rsid w:val="00A21CED"/>
    <w:rsid w:val="00A24071"/>
    <w:rsid w:val="00A245FB"/>
    <w:rsid w:val="00A24D06"/>
    <w:rsid w:val="00A274B2"/>
    <w:rsid w:val="00A314F6"/>
    <w:rsid w:val="00A346A4"/>
    <w:rsid w:val="00A37342"/>
    <w:rsid w:val="00A47FBD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D644E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776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18BC"/>
    <w:rsid w:val="00B43EE0"/>
    <w:rsid w:val="00B459B4"/>
    <w:rsid w:val="00B46662"/>
    <w:rsid w:val="00B53B64"/>
    <w:rsid w:val="00B556B2"/>
    <w:rsid w:val="00B56984"/>
    <w:rsid w:val="00B57966"/>
    <w:rsid w:val="00B60CD3"/>
    <w:rsid w:val="00B61974"/>
    <w:rsid w:val="00B65F26"/>
    <w:rsid w:val="00B70943"/>
    <w:rsid w:val="00B71830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49B4"/>
    <w:rsid w:val="00B95111"/>
    <w:rsid w:val="00B95CAE"/>
    <w:rsid w:val="00B95F6D"/>
    <w:rsid w:val="00B97B89"/>
    <w:rsid w:val="00BA49DD"/>
    <w:rsid w:val="00BB0CD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2CB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3C8B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81A6D"/>
    <w:rsid w:val="00C8350D"/>
    <w:rsid w:val="00C87C46"/>
    <w:rsid w:val="00C90CBB"/>
    <w:rsid w:val="00C91667"/>
    <w:rsid w:val="00C94636"/>
    <w:rsid w:val="00CA0AB0"/>
    <w:rsid w:val="00CA0DDB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6724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3E81"/>
    <w:rsid w:val="00D0458F"/>
    <w:rsid w:val="00D04B84"/>
    <w:rsid w:val="00D07E6C"/>
    <w:rsid w:val="00D11582"/>
    <w:rsid w:val="00D1250F"/>
    <w:rsid w:val="00D13BB1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0A7"/>
    <w:rsid w:val="00D876DE"/>
    <w:rsid w:val="00D913E8"/>
    <w:rsid w:val="00D93788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E040F"/>
    <w:rsid w:val="00DE1662"/>
    <w:rsid w:val="00DE32C1"/>
    <w:rsid w:val="00DE36EE"/>
    <w:rsid w:val="00DE4503"/>
    <w:rsid w:val="00DE5B0E"/>
    <w:rsid w:val="00DF09D7"/>
    <w:rsid w:val="00DF155C"/>
    <w:rsid w:val="00DF4C6A"/>
    <w:rsid w:val="00DF7303"/>
    <w:rsid w:val="00DF7313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03C2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47C69"/>
    <w:rsid w:val="00F52AC6"/>
    <w:rsid w:val="00F54CE0"/>
    <w:rsid w:val="00F56EE9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87A16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010063"/>
  <w15:chartTrackingRefBased/>
  <w15:docId w15:val="{A3D1CADF-6122-4F20-BA60-47F0EAEF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0" ma:contentTypeDescription="Crie um novo documento." ma:contentTypeScope="" ma:versionID="07614ac10b4d6633f0d9548a5bc8d9ca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7F9A7ABD-C1E4-42D5-898F-2D67E1D0F892}"/>
</file>

<file path=customXml/itemProps2.xml><?xml version="1.0" encoding="utf-8"?>
<ds:datastoreItem xmlns:ds="http://schemas.openxmlformats.org/officeDocument/2006/customXml" ds:itemID="{1383C39A-20E9-4619-B0F4-68550288C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68E83-D74F-4025-BC4E-65D9FE776C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0488A5-B830-464F-9533-E6862FEE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468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4</cp:revision>
  <cp:lastPrinted>2014-08-07T17:21:00Z</cp:lastPrinted>
  <dcterms:created xsi:type="dcterms:W3CDTF">2021-12-29T16:35:00Z</dcterms:created>
  <dcterms:modified xsi:type="dcterms:W3CDTF">2021-12-29T16:38:00Z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http://csl.mendeley.com/styles/454287841/associacao-brasileira-de-normas-tecnicas-UFPR-PPGMAUI-2017</vt:lpwstr>
  </property>
  <property fmtid="{D5CDD505-2E9C-101B-9397-08002B2CF9AE}" pid="4" name="Mendeley Unique User Id_1">
    <vt:lpwstr>506cdba8-746a-32b6-9f01-dcd4bf4537bd</vt:lpwstr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2021-12-29T16:34:51Z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50bb8c66-2a29-4445-a693-7f12d54704e5</vt:lpwstr>
  </property>
  <property fmtid="{D5CDD505-2E9C-101B-9397-08002B2CF9AE}" pid="11" name="MSIP_Label_fde7aacd-7cc4-4c31-9e6f-7ef306428f09_ContentBits">
    <vt:lpwstr>1</vt:lpwstr>
  </property>
  <property fmtid="{D5CDD505-2E9C-101B-9397-08002B2CF9AE}" pid="12" name="ContentTypeId">
    <vt:lpwstr>0x010100510F540921CD044D9F05A9BF6B6830BE</vt:lpwstr>
  </property>
  <property fmtid="{D5CDD505-2E9C-101B-9397-08002B2CF9AE}" pid="13" name="Order">
    <vt:r8>44144000</vt:r8>
  </property>
</Properties>
</file>